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820C3B" w14:textId="77777777" w:rsidR="00111C74" w:rsidRPr="00111C74" w:rsidRDefault="00111C74" w:rsidP="00111C74">
      <w:pPr>
        <w:rPr>
          <w:b/>
          <w:bCs/>
        </w:rPr>
      </w:pPr>
      <w:r w:rsidRPr="00111C74">
        <w:rPr>
          <w:b/>
          <w:bCs/>
        </w:rPr>
        <w:t>Government reshuffles Memorial Day lineup to keep divisive ministers from the bereaved</w:t>
      </w:r>
    </w:p>
    <w:p w14:paraId="791C1789" w14:textId="77777777" w:rsidR="00111C74" w:rsidRPr="00111C74" w:rsidRDefault="00111C74" w:rsidP="00111C74">
      <w:r w:rsidRPr="00111C74">
        <w:t>Ben Gvir left off list altogether after two years of protests, but spokesman says he will be at police ceremony; overhaul architect Levin moved from Nahariya to settlement bloc</w:t>
      </w:r>
    </w:p>
    <w:p w14:paraId="45BFD662" w14:textId="49DD5FD8" w:rsidR="00111C74" w:rsidRPr="00111C74" w:rsidRDefault="00111C74" w:rsidP="00111C74">
      <w:r w:rsidRPr="00111C74">
        <w:t>By </w:t>
      </w:r>
      <w:proofErr w:type="spellStart"/>
      <w:r w:rsidRPr="00111C74">
        <w:fldChar w:fldCharType="begin"/>
      </w:r>
      <w:r w:rsidRPr="00111C74">
        <w:instrText>HYPERLINK "https://www.timesofisrael.com/writers/times-of-israel-staff/" \o "ToI Staff"</w:instrText>
      </w:r>
      <w:r w:rsidRPr="00111C74">
        <w:fldChar w:fldCharType="separate"/>
      </w:r>
      <w:r w:rsidRPr="00111C74">
        <w:rPr>
          <w:rStyle w:val="Hyperlink"/>
          <w:b/>
          <w:bCs/>
        </w:rPr>
        <w:t>ToI</w:t>
      </w:r>
      <w:proofErr w:type="spellEnd"/>
      <w:r w:rsidRPr="00111C74">
        <w:rPr>
          <w:rStyle w:val="Hyperlink"/>
          <w:b/>
          <w:bCs/>
        </w:rPr>
        <w:t xml:space="preserve"> Staff</w:t>
      </w:r>
      <w:r w:rsidRPr="00111C74">
        <w:fldChar w:fldCharType="end"/>
      </w:r>
      <w:r>
        <w:t xml:space="preserve"> </w:t>
      </w:r>
      <w:r w:rsidRPr="00111C74">
        <w:t>28 April 2025</w:t>
      </w:r>
      <w:r>
        <w:br/>
      </w:r>
      <w:r w:rsidRPr="00111C74">
        <w:drawing>
          <wp:inline distT="0" distB="0" distL="0" distR="0" wp14:anchorId="4CB2CE57" wp14:editId="37410121">
            <wp:extent cx="5857875" cy="4010025"/>
            <wp:effectExtent l="0" t="0" r="9525" b="9525"/>
            <wp:docPr id="98951325" name="Picture 1" descr="A group of men standing at podi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1325" name="Picture 1" descr="A group of men standing at podiums&#10;&#10;AI-generated content may be incorrect."/>
                    <pic:cNvPicPr/>
                  </pic:nvPicPr>
                  <pic:blipFill>
                    <a:blip r:embed="rId6"/>
                    <a:stretch>
                      <a:fillRect/>
                    </a:stretch>
                  </pic:blipFill>
                  <pic:spPr>
                    <a:xfrm>
                      <a:off x="0" y="0"/>
                      <a:ext cx="5857875" cy="4010025"/>
                    </a:xfrm>
                    <a:prstGeom prst="rect">
                      <a:avLst/>
                    </a:prstGeom>
                  </pic:spPr>
                </pic:pic>
              </a:graphicData>
            </a:graphic>
          </wp:inline>
        </w:drawing>
      </w:r>
    </w:p>
    <w:p w14:paraId="33DFDCFF" w14:textId="77777777" w:rsidR="00111C74" w:rsidRPr="00111C74" w:rsidRDefault="00111C74" w:rsidP="00111C74">
      <w:r w:rsidRPr="00111C74">
        <w:t xml:space="preserve">Several government ministers, including National Security Minister Itamar Ben Gvir and Justice Minister Yariv Levin, have been nixed from Memorial Day ceremonies in certain communities later this week following an outcry from bereaved families, according to a new list of planned appearances </w:t>
      </w:r>
      <w:proofErr w:type="gramStart"/>
      <w:r w:rsidRPr="00111C74">
        <w:t xml:space="preserve">published  </w:t>
      </w:r>
      <w:proofErr w:type="spellStart"/>
      <w:r w:rsidRPr="00111C74">
        <w:t>Sundayby</w:t>
      </w:r>
      <w:proofErr w:type="spellEnd"/>
      <w:proofErr w:type="gramEnd"/>
      <w:r w:rsidRPr="00111C74">
        <w:t xml:space="preserve"> the Defense Ministry.</w:t>
      </w:r>
    </w:p>
    <w:p w14:paraId="2E2DEE51" w14:textId="77777777" w:rsidR="00111C74" w:rsidRPr="00111C74" w:rsidRDefault="00111C74" w:rsidP="00111C74">
      <w:r w:rsidRPr="00111C74">
        <w:t>Ben Gvir, a right-wing firebrand whose appearance at ceremonies over the last two years provoked protests, did not appear on the list released by the Defense Ministry as appearing at any ceremony.</w:t>
      </w:r>
    </w:p>
    <w:p w14:paraId="2769D71F" w14:textId="77777777" w:rsidR="00111C74" w:rsidRPr="00111C74" w:rsidRDefault="00111C74" w:rsidP="00111C74">
      <w:r w:rsidRPr="00111C74">
        <w:t>A spokesman for the minister, who is currently in the United States, said he would attend the central ceremony for fallen police officers at the Mount Herzl military cemetery in Jerusalem on Wednesday morning.</w:t>
      </w:r>
      <w:r>
        <w:br/>
      </w:r>
      <w:r>
        <w:br/>
      </w:r>
      <w:r w:rsidRPr="00111C74">
        <w:lastRenderedPageBreak/>
        <w:t>He did not answer questions regarding why Ben Gvir was not included in the Defense Ministry’s list of ministers’ appearances.</w:t>
      </w:r>
    </w:p>
    <w:p w14:paraId="226E90BD" w14:textId="77777777" w:rsidR="00111C74" w:rsidRPr="00111C74" w:rsidRDefault="00111C74" w:rsidP="00111C74">
      <w:r w:rsidRPr="00111C74">
        <w:t xml:space="preserve">The Haaretz daily reported Sunday that Ben Gvir had initially planned to spend Memorial Day in the </w:t>
      </w:r>
      <w:proofErr w:type="gramStart"/>
      <w:r w:rsidRPr="00111C74">
        <w:t>US, but</w:t>
      </w:r>
      <w:proofErr w:type="gramEnd"/>
      <w:r w:rsidRPr="00111C74">
        <w:t xml:space="preserve"> decided to cut his trip short in the wake of criticism. The spokesman did not answer questions regarding the report.</w:t>
      </w:r>
    </w:p>
    <w:p w14:paraId="38BE075D" w14:textId="77777777" w:rsidR="00111C74" w:rsidRPr="00111C74" w:rsidRDefault="00111C74" w:rsidP="00111C74">
      <w:r w:rsidRPr="00111C74">
        <w:t xml:space="preserve">Levin, whose plans to overhaul the judiciary sparked unprecedented protests in 2023, was initially set to attend a ceremony in Nahariya but was reassigned to the Etzion settlement </w:t>
      </w:r>
      <w:proofErr w:type="gramStart"/>
      <w:r w:rsidRPr="00111C74">
        <w:t>bloc</w:t>
      </w:r>
      <w:proofErr w:type="gramEnd"/>
      <w:r w:rsidRPr="00111C74">
        <w:t xml:space="preserve"> south of Jerusalem in the West Bank.</w:t>
      </w:r>
    </w:p>
    <w:p w14:paraId="6D2D3B4C" w14:textId="3CB97BFE" w:rsidR="00111C74" w:rsidRPr="00111C74" w:rsidRDefault="00111C74" w:rsidP="00111C74">
      <w:r w:rsidRPr="00111C74">
        <w:t>According to Hebrew media reports, bereaved families in the northern city had objected to Levin’s presence as a representative of the government.</w:t>
      </w:r>
      <w:r>
        <w:br/>
      </w:r>
      <w:r w:rsidRPr="00111C74">
        <w:drawing>
          <wp:inline distT="0" distB="0" distL="0" distR="0" wp14:anchorId="32D6A3E7" wp14:editId="049BBDE7">
            <wp:extent cx="5895975" cy="3848100"/>
            <wp:effectExtent l="0" t="0" r="9525" b="0"/>
            <wp:docPr id="1076813488" name="Picture 1" descr="A person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13488" name="Picture 1" descr="A person sitting at a table&#10;&#10;AI-generated content may be incorrect."/>
                    <pic:cNvPicPr/>
                  </pic:nvPicPr>
                  <pic:blipFill>
                    <a:blip r:embed="rId7"/>
                    <a:stretch>
                      <a:fillRect/>
                    </a:stretch>
                  </pic:blipFill>
                  <pic:spPr>
                    <a:xfrm>
                      <a:off x="0" y="0"/>
                      <a:ext cx="5895975" cy="3848100"/>
                    </a:xfrm>
                    <a:prstGeom prst="rect">
                      <a:avLst/>
                    </a:prstGeom>
                  </pic:spPr>
                </pic:pic>
              </a:graphicData>
            </a:graphic>
          </wp:inline>
        </w:drawing>
      </w:r>
    </w:p>
    <w:p w14:paraId="74DE706C" w14:textId="77777777" w:rsidR="00111C74" w:rsidRPr="00111C74" w:rsidRDefault="00111C74" w:rsidP="00111C74">
      <w:r w:rsidRPr="00111C74">
        <w:t xml:space="preserve">Yitzhak </w:t>
      </w:r>
      <w:proofErr w:type="spellStart"/>
      <w:r w:rsidRPr="00111C74">
        <w:t>Wasserlauf</w:t>
      </w:r>
      <w:proofErr w:type="spellEnd"/>
      <w:r w:rsidRPr="00111C74">
        <w:t>, minister for the Development of the Periphery, Negev and Galilee, will be sent in his stead, according to the list.</w:t>
      </w:r>
      <w:r>
        <w:br/>
      </w:r>
      <w:r>
        <w:br/>
      </w:r>
      <w:r w:rsidRPr="00111C74">
        <w:t xml:space="preserve">According to a Haredi news report, Deputy Transportation Minister Uri </w:t>
      </w:r>
      <w:proofErr w:type="spellStart"/>
      <w:r w:rsidRPr="00111C74">
        <w:t>Maklev</w:t>
      </w:r>
      <w:proofErr w:type="spellEnd"/>
      <w:r w:rsidRPr="00111C74">
        <w:t xml:space="preserve"> refused an offer to attend the Gush Etzion ceremony, claiming that the predominantly Religious Zionist settlement bloc is hostile to the ultra-Orthodox, and said he preferred “to go anywhere else.” His office did not deny the report.</w:t>
      </w:r>
    </w:p>
    <w:p w14:paraId="148BCF54" w14:textId="77777777" w:rsidR="00111C74" w:rsidRPr="00111C74" w:rsidRDefault="00111C74" w:rsidP="00111C74">
      <w:r w:rsidRPr="00111C74">
        <w:lastRenderedPageBreak/>
        <w:t xml:space="preserve">In the Druze town of </w:t>
      </w:r>
      <w:proofErr w:type="spellStart"/>
      <w:r w:rsidRPr="00111C74">
        <w:t>Usfiya</w:t>
      </w:r>
      <w:proofErr w:type="spellEnd"/>
      <w:r w:rsidRPr="00111C74">
        <w:t>, Education Minister Yoav Kisch will attend a ceremony instead of Etti Atia, a Likud MK who heads the Knesset Foreign Workers Committee.</w:t>
      </w:r>
    </w:p>
    <w:p w14:paraId="529D992A" w14:textId="77777777" w:rsidR="00111C74" w:rsidRPr="00111C74" w:rsidRDefault="00111C74" w:rsidP="00111C74">
      <w:r w:rsidRPr="00111C74">
        <w:t xml:space="preserve">The switch came after Rafik Halabi, mayor of the nearby Druze town </w:t>
      </w:r>
      <w:proofErr w:type="spellStart"/>
      <w:r w:rsidRPr="00111C74">
        <w:t>Daliyat</w:t>
      </w:r>
      <w:proofErr w:type="spellEnd"/>
      <w:r w:rsidRPr="00111C74">
        <w:t xml:space="preserve"> al-Karmel, took to X to express outrage over the fact that no government minister would be attending the national ceremony for fallen Druze soldiers.</w:t>
      </w:r>
    </w:p>
    <w:p w14:paraId="0309BD53" w14:textId="154E7169" w:rsidR="00111C74" w:rsidRPr="00111C74" w:rsidRDefault="00111C74" w:rsidP="00111C74">
      <w:r w:rsidRPr="00111C74">
        <w:t>“There are no ministers, no emotion, no respect, no regard. Tired of the contemptuous disdain. Thirteen Druze fallen, IDF soldiers, died in Operation Iron Swords. Hundreds more in Israel’s wars. Shame on you!!” Halabi wrote.</w:t>
      </w:r>
      <w:r>
        <w:br/>
      </w:r>
      <w:r w:rsidRPr="00111C74">
        <w:drawing>
          <wp:inline distT="0" distB="0" distL="0" distR="0" wp14:anchorId="7D61775F" wp14:editId="6A87D8F5">
            <wp:extent cx="5943600" cy="4070350"/>
            <wp:effectExtent l="0" t="0" r="0" b="6350"/>
            <wp:docPr id="2098909750" name="Picture 1" descr="A group of people sitting in a crow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09750" name="Picture 1" descr="A group of people sitting in a crowd&#10;&#10;AI-generated content may be incorrect."/>
                    <pic:cNvPicPr/>
                  </pic:nvPicPr>
                  <pic:blipFill>
                    <a:blip r:embed="rId8"/>
                    <a:stretch>
                      <a:fillRect/>
                    </a:stretch>
                  </pic:blipFill>
                  <pic:spPr>
                    <a:xfrm>
                      <a:off x="0" y="0"/>
                      <a:ext cx="5943600" cy="4070350"/>
                    </a:xfrm>
                    <a:prstGeom prst="rect">
                      <a:avLst/>
                    </a:prstGeom>
                  </pic:spPr>
                </pic:pic>
              </a:graphicData>
            </a:graphic>
          </wp:inline>
        </w:drawing>
      </w:r>
    </w:p>
    <w:p w14:paraId="4514C590" w14:textId="77777777" w:rsidR="00111C74" w:rsidRPr="00111C74" w:rsidRDefault="00111C74" w:rsidP="00111C74">
      <w:r w:rsidRPr="00111C74">
        <w:t xml:space="preserve">Defense Minister Israel Katz will also not attend a cemetery ceremony this year, due to a Jewish custom barring descendants of priestly Kohanim from being in the presence of the dead. Katz will instead deliver remarks at the Hall of Remembrance on an area of Mount </w:t>
      </w:r>
      <w:proofErr w:type="gramStart"/>
      <w:r w:rsidRPr="00111C74">
        <w:t>Herzl,  according</w:t>
      </w:r>
      <w:proofErr w:type="gramEnd"/>
      <w:r w:rsidRPr="00111C74">
        <w:t xml:space="preserve"> to Hebrew media reports.</w:t>
      </w:r>
    </w:p>
    <w:p w14:paraId="48EBF3E9" w14:textId="77777777" w:rsidR="00111C74" w:rsidRPr="00111C74" w:rsidRDefault="00111C74" w:rsidP="00111C74">
      <w:r w:rsidRPr="00111C74">
        <w:t>Memorial Day is considered among the most solemn days on Israel’s national calendar, with ceremonies and other events honoring the memory of soldiers, security personnel and terror victims killed since 1860. Attendance by government representatives at memorials and military cemeteries is considered de rigueur, sometimes sparking tense confrontations between mourners and lawmakers.</w:t>
      </w:r>
    </w:p>
    <w:p w14:paraId="4F62FB2F" w14:textId="558FB2E7" w:rsidR="00111C74" w:rsidRPr="00111C74" w:rsidRDefault="00111C74" w:rsidP="00111C74">
      <w:r w:rsidRPr="00111C74">
        <w:lastRenderedPageBreak/>
        <w:drawing>
          <wp:inline distT="0" distB="0" distL="0" distR="0" wp14:anchorId="04CF2821" wp14:editId="1A433629">
            <wp:extent cx="5915025" cy="4143375"/>
            <wp:effectExtent l="0" t="0" r="9525" b="9525"/>
            <wp:docPr id="1258894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894810" name=""/>
                    <pic:cNvPicPr/>
                  </pic:nvPicPr>
                  <pic:blipFill>
                    <a:blip r:embed="rId9"/>
                    <a:stretch>
                      <a:fillRect/>
                    </a:stretch>
                  </pic:blipFill>
                  <pic:spPr>
                    <a:xfrm>
                      <a:off x="0" y="0"/>
                      <a:ext cx="5915025" cy="4143375"/>
                    </a:xfrm>
                    <a:prstGeom prst="rect">
                      <a:avLst/>
                    </a:prstGeom>
                  </pic:spPr>
                </pic:pic>
              </a:graphicData>
            </a:graphic>
          </wp:inline>
        </w:drawing>
      </w:r>
      <w:r>
        <w:br/>
      </w:r>
      <w:r w:rsidRPr="00111C74">
        <w:t>In 2023, Ben Gvir insisted on speaking at a Beersheba ceremony despite opposition from bereaved families who had asked politicians not to attend amid the controversial and polarizing judicial overhaul attempt.</w:t>
      </w:r>
    </w:p>
    <w:p w14:paraId="234B0FCB" w14:textId="77777777" w:rsidR="00111C74" w:rsidRPr="00111C74" w:rsidRDefault="00111C74" w:rsidP="00111C74">
      <w:r w:rsidRPr="00111C74">
        <w:t>Violent confrontations broke out between Ben Gvir’s supporters and attendees, disrupting the ceremony and causing many families to leave.</w:t>
      </w:r>
    </w:p>
    <w:p w14:paraId="11A9B0CC" w14:textId="1E2640D2" w:rsidR="00111C74" w:rsidRPr="00111C74" w:rsidRDefault="00111C74" w:rsidP="00111C74">
      <w:r w:rsidRPr="00111C74">
        <w:t xml:space="preserve">Last year, with the weight of the October 7 attack hanging heavily over the day’s remembrances, similar scenes played out when Ben Gvir attended a ceremony in Ashdod, with protesters calling the far-right politician, who did not serve in the military and who has </w:t>
      </w:r>
      <w:r w:rsidRPr="00111C74">
        <w:lastRenderedPageBreak/>
        <w:t>opposed a deal to release hostages, a “criminal” and “draft dodger.”</w:t>
      </w:r>
      <w:r>
        <w:br/>
      </w:r>
      <w:r w:rsidRPr="00111C74">
        <w:drawing>
          <wp:inline distT="0" distB="0" distL="0" distR="0" wp14:anchorId="3C918A90" wp14:editId="367D7AB9">
            <wp:extent cx="5895975" cy="3971925"/>
            <wp:effectExtent l="0" t="0" r="9525" b="9525"/>
            <wp:docPr id="12483158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315823" name=""/>
                    <pic:cNvPicPr/>
                  </pic:nvPicPr>
                  <pic:blipFill>
                    <a:blip r:embed="rId10"/>
                    <a:stretch>
                      <a:fillRect/>
                    </a:stretch>
                  </pic:blipFill>
                  <pic:spPr>
                    <a:xfrm>
                      <a:off x="0" y="0"/>
                      <a:ext cx="5895975" cy="3971925"/>
                    </a:xfrm>
                    <a:prstGeom prst="rect">
                      <a:avLst/>
                    </a:prstGeom>
                  </pic:spPr>
                </pic:pic>
              </a:graphicData>
            </a:graphic>
          </wp:inline>
        </w:drawing>
      </w:r>
    </w:p>
    <w:p w14:paraId="0BE0B7F7" w14:textId="77777777" w:rsidR="00111C74" w:rsidRPr="00111C74" w:rsidRDefault="00111C74" w:rsidP="00111C74">
      <w:r w:rsidRPr="00111C74">
        <w:t xml:space="preserve">Ahead of this year’s ceremonies, Eli Ben-Shem, chairman of the Yad </w:t>
      </w:r>
      <w:proofErr w:type="spellStart"/>
      <w:r w:rsidRPr="00111C74">
        <w:t>Labanim</w:t>
      </w:r>
      <w:proofErr w:type="spellEnd"/>
      <w:r w:rsidRPr="00111C74">
        <w:t xml:space="preserve"> organization for bereaved families, sent a letter to Prime Minister Benjamin Netanyahu and Katz, urging them to coordinate with families and act with “discretion and responsibility” in assigning officials to ceremonies.</w:t>
      </w:r>
    </w:p>
    <w:p w14:paraId="46FE356E" w14:textId="601D1D36" w:rsidR="00111C74" w:rsidRPr="00111C74" w:rsidRDefault="00111C74" w:rsidP="00111C74">
      <w:r w:rsidRPr="00111C74">
        <w:t xml:space="preserve">“This year, more than ever, there is heightened sensitivity and tension regarding the ceremonies,” Ben-Shem wrote. “Sadly, in recent years, we have experienced disruptions </w:t>
      </w:r>
      <w:r w:rsidRPr="00111C74">
        <w:lastRenderedPageBreak/>
        <w:t>that harmed the dignity of the fallen and their families.”</w:t>
      </w:r>
      <w:r>
        <w:br/>
      </w:r>
      <w:r w:rsidRPr="00111C74">
        <w:drawing>
          <wp:inline distT="0" distB="0" distL="0" distR="0" wp14:anchorId="57F67A88" wp14:editId="0768621A">
            <wp:extent cx="5943600" cy="4041775"/>
            <wp:effectExtent l="0" t="0" r="0" b="0"/>
            <wp:docPr id="1080351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51722" name=""/>
                    <pic:cNvPicPr/>
                  </pic:nvPicPr>
                  <pic:blipFill>
                    <a:blip r:embed="rId11"/>
                    <a:stretch>
                      <a:fillRect/>
                    </a:stretch>
                  </pic:blipFill>
                  <pic:spPr>
                    <a:xfrm>
                      <a:off x="0" y="0"/>
                      <a:ext cx="5943600" cy="4041775"/>
                    </a:xfrm>
                    <a:prstGeom prst="rect">
                      <a:avLst/>
                    </a:prstGeom>
                  </pic:spPr>
                </pic:pic>
              </a:graphicData>
            </a:graphic>
          </wp:inline>
        </w:drawing>
      </w:r>
    </w:p>
    <w:p w14:paraId="2154875E" w14:textId="77777777" w:rsidR="00111C74" w:rsidRPr="00111C74" w:rsidRDefault="00111C74" w:rsidP="00111C74">
      <w:r w:rsidRPr="00111C74">
        <w:t xml:space="preserve">Ben-Shem urged the government to assign ministers only to locations where their presence would not provoke controversy, </w:t>
      </w:r>
      <w:proofErr w:type="gramStart"/>
      <w:r w:rsidRPr="00111C74">
        <w:t>in order to</w:t>
      </w:r>
      <w:proofErr w:type="gramEnd"/>
      <w:r w:rsidRPr="00111C74">
        <w:t xml:space="preserve"> preserve the “unifying and sacred nature of the day.”</w:t>
      </w:r>
    </w:p>
    <w:p w14:paraId="42D9E2C9" w14:textId="77777777" w:rsidR="00111C74" w:rsidRPr="00111C74" w:rsidRDefault="00111C74" w:rsidP="00111C74">
      <w:r w:rsidRPr="00111C74">
        <w:t>Last year, the government’s decision to assign ministers to various Memorial Day commemorations across the country without consulting bereaved families sparked a heated backlash, with critics accusing decision-makers of showing insensitivity as the nation collectively mourned its fallen for the first time since the October 7, 2023, attack, during which some 1,200 people were killed and 251 kidnapped to Gaza, where many more of them died.</w:t>
      </w:r>
    </w:p>
    <w:p w14:paraId="12C0D3F4" w14:textId="77777777" w:rsidR="00111C74" w:rsidRPr="00111C74" w:rsidRDefault="00111C74" w:rsidP="00111C74">
      <w:r w:rsidRPr="00111C74">
        <w:t>Ben-Shem noted that many bereaved families want only politicians who have served in the army or who have performed national service to attend ceremonies. Several ministers in the government do not meet that standard.</w:t>
      </w:r>
    </w:p>
    <w:p w14:paraId="0A8FEBCB" w14:textId="77777777" w:rsidR="00111C74" w:rsidRPr="00111C74" w:rsidRDefault="00111C74" w:rsidP="00111C74">
      <w:r w:rsidRPr="00111C74">
        <w:t>The families’ request comes as tensions have risen over the government’s efforts to advance legislation aimed at exempting large swaths of the ultra-Orthodox community from military service, even as Israel continues to fight in Gaza and casualty figures rise.</w:t>
      </w:r>
    </w:p>
    <w:p w14:paraId="331C5E70" w14:textId="27B0BD32" w:rsidR="00111C74" w:rsidRPr="00111C74" w:rsidRDefault="00111C74" w:rsidP="00111C74"/>
    <w:p w14:paraId="280BECD0" w14:textId="19A47391" w:rsidR="003F2220" w:rsidRDefault="003F2220" w:rsidP="003F2220"/>
    <w:sectPr w:rsidR="003F2220" w:rsidSect="003F2220">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CC7206" w14:textId="77777777" w:rsidR="00B704D1" w:rsidRDefault="00B704D1" w:rsidP="003F2220">
      <w:pPr>
        <w:spacing w:after="0" w:line="240" w:lineRule="auto"/>
      </w:pPr>
      <w:r>
        <w:separator/>
      </w:r>
    </w:p>
  </w:endnote>
  <w:endnote w:type="continuationSeparator" w:id="0">
    <w:p w14:paraId="67B10025" w14:textId="77777777" w:rsidR="00B704D1" w:rsidRDefault="00B704D1" w:rsidP="003F22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4BCB2D" w14:textId="77777777" w:rsidR="00B704D1" w:rsidRDefault="00B704D1" w:rsidP="003F2220">
      <w:pPr>
        <w:spacing w:after="0" w:line="240" w:lineRule="auto"/>
      </w:pPr>
      <w:r>
        <w:separator/>
      </w:r>
    </w:p>
  </w:footnote>
  <w:footnote w:type="continuationSeparator" w:id="0">
    <w:p w14:paraId="17EF5DE9" w14:textId="77777777" w:rsidR="00B704D1" w:rsidRDefault="00B704D1" w:rsidP="003F22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E614A" w14:textId="61E3AFB5" w:rsidR="003F2220" w:rsidRDefault="00922637" w:rsidP="003F2220">
    <w:pPr>
      <w:pStyle w:val="Header"/>
      <w:jc w:val="center"/>
    </w:pPr>
    <w:r w:rsidRPr="00922637">
      <w:rPr>
        <w:noProof/>
      </w:rPr>
      <w:drawing>
        <wp:inline distT="0" distB="0" distL="0" distR="0" wp14:anchorId="772D3E66" wp14:editId="1DBFCB37">
          <wp:extent cx="4229100" cy="400050"/>
          <wp:effectExtent l="0" t="0" r="0" b="0"/>
          <wp:docPr id="618657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657886" name=""/>
                  <pic:cNvPicPr/>
                </pic:nvPicPr>
                <pic:blipFill>
                  <a:blip r:embed="rId1"/>
                  <a:stretch>
                    <a:fillRect/>
                  </a:stretch>
                </pic:blipFill>
                <pic:spPr>
                  <a:xfrm>
                    <a:off x="0" y="0"/>
                    <a:ext cx="4229100" cy="4000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220"/>
    <w:rsid w:val="000E5251"/>
    <w:rsid w:val="00111C74"/>
    <w:rsid w:val="00181B02"/>
    <w:rsid w:val="00224633"/>
    <w:rsid w:val="003F2220"/>
    <w:rsid w:val="00922637"/>
    <w:rsid w:val="009C0CF6"/>
    <w:rsid w:val="00B704D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D212C"/>
  <w15:chartTrackingRefBased/>
  <w15:docId w15:val="{F18C465C-1881-4676-82BA-CD8F8C23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F222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F222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F222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F222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F222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F222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F222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F222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F222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222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F222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F222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F222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F222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F222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F222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F222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F2220"/>
    <w:rPr>
      <w:rFonts w:eastAsiaTheme="majorEastAsia" w:cstheme="majorBidi"/>
      <w:color w:val="272727" w:themeColor="text1" w:themeTint="D8"/>
    </w:rPr>
  </w:style>
  <w:style w:type="paragraph" w:styleId="Title">
    <w:name w:val="Title"/>
    <w:basedOn w:val="Normal"/>
    <w:next w:val="Normal"/>
    <w:link w:val="TitleChar"/>
    <w:uiPriority w:val="10"/>
    <w:qFormat/>
    <w:rsid w:val="003F222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222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F222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F222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F2220"/>
    <w:pPr>
      <w:spacing w:before="160"/>
      <w:jc w:val="center"/>
    </w:pPr>
    <w:rPr>
      <w:i/>
      <w:iCs/>
      <w:color w:val="404040" w:themeColor="text1" w:themeTint="BF"/>
    </w:rPr>
  </w:style>
  <w:style w:type="character" w:customStyle="1" w:styleId="QuoteChar">
    <w:name w:val="Quote Char"/>
    <w:basedOn w:val="DefaultParagraphFont"/>
    <w:link w:val="Quote"/>
    <w:uiPriority w:val="29"/>
    <w:rsid w:val="003F2220"/>
    <w:rPr>
      <w:i/>
      <w:iCs/>
      <w:color w:val="404040" w:themeColor="text1" w:themeTint="BF"/>
    </w:rPr>
  </w:style>
  <w:style w:type="paragraph" w:styleId="ListParagraph">
    <w:name w:val="List Paragraph"/>
    <w:basedOn w:val="Normal"/>
    <w:uiPriority w:val="34"/>
    <w:qFormat/>
    <w:rsid w:val="003F2220"/>
    <w:pPr>
      <w:ind w:left="720"/>
      <w:contextualSpacing/>
    </w:pPr>
  </w:style>
  <w:style w:type="character" w:styleId="IntenseEmphasis">
    <w:name w:val="Intense Emphasis"/>
    <w:basedOn w:val="DefaultParagraphFont"/>
    <w:uiPriority w:val="21"/>
    <w:qFormat/>
    <w:rsid w:val="003F2220"/>
    <w:rPr>
      <w:i/>
      <w:iCs/>
      <w:color w:val="0F4761" w:themeColor="accent1" w:themeShade="BF"/>
    </w:rPr>
  </w:style>
  <w:style w:type="paragraph" w:styleId="IntenseQuote">
    <w:name w:val="Intense Quote"/>
    <w:basedOn w:val="Normal"/>
    <w:next w:val="Normal"/>
    <w:link w:val="IntenseQuoteChar"/>
    <w:uiPriority w:val="30"/>
    <w:qFormat/>
    <w:rsid w:val="003F22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F2220"/>
    <w:rPr>
      <w:i/>
      <w:iCs/>
      <w:color w:val="0F4761" w:themeColor="accent1" w:themeShade="BF"/>
    </w:rPr>
  </w:style>
  <w:style w:type="character" w:styleId="IntenseReference">
    <w:name w:val="Intense Reference"/>
    <w:basedOn w:val="DefaultParagraphFont"/>
    <w:uiPriority w:val="32"/>
    <w:qFormat/>
    <w:rsid w:val="003F2220"/>
    <w:rPr>
      <w:b/>
      <w:bCs/>
      <w:smallCaps/>
      <w:color w:val="0F4761" w:themeColor="accent1" w:themeShade="BF"/>
      <w:spacing w:val="5"/>
    </w:rPr>
  </w:style>
  <w:style w:type="character" w:styleId="Hyperlink">
    <w:name w:val="Hyperlink"/>
    <w:basedOn w:val="DefaultParagraphFont"/>
    <w:uiPriority w:val="99"/>
    <w:unhideWhenUsed/>
    <w:rsid w:val="003F2220"/>
    <w:rPr>
      <w:color w:val="467886" w:themeColor="hyperlink"/>
      <w:u w:val="single"/>
    </w:rPr>
  </w:style>
  <w:style w:type="character" w:styleId="UnresolvedMention">
    <w:name w:val="Unresolved Mention"/>
    <w:basedOn w:val="DefaultParagraphFont"/>
    <w:uiPriority w:val="99"/>
    <w:semiHidden/>
    <w:unhideWhenUsed/>
    <w:rsid w:val="003F2220"/>
    <w:rPr>
      <w:color w:val="605E5C"/>
      <w:shd w:val="clear" w:color="auto" w:fill="E1DFDD"/>
    </w:rPr>
  </w:style>
  <w:style w:type="paragraph" w:styleId="NormalWeb">
    <w:name w:val="Normal (Web)"/>
    <w:basedOn w:val="Normal"/>
    <w:uiPriority w:val="99"/>
    <w:semiHidden/>
    <w:unhideWhenUsed/>
    <w:rsid w:val="003F2220"/>
    <w:rPr>
      <w:rFonts w:ascii="Times New Roman" w:hAnsi="Times New Roman" w:cs="Times New Roman"/>
    </w:rPr>
  </w:style>
  <w:style w:type="paragraph" w:styleId="Header">
    <w:name w:val="header"/>
    <w:basedOn w:val="Normal"/>
    <w:link w:val="HeaderChar"/>
    <w:uiPriority w:val="99"/>
    <w:unhideWhenUsed/>
    <w:rsid w:val="003F22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220"/>
  </w:style>
  <w:style w:type="paragraph" w:styleId="Footer">
    <w:name w:val="footer"/>
    <w:basedOn w:val="Normal"/>
    <w:link w:val="FooterChar"/>
    <w:uiPriority w:val="99"/>
    <w:unhideWhenUsed/>
    <w:rsid w:val="003F22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2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63849">
      <w:bodyDiv w:val="1"/>
      <w:marLeft w:val="0"/>
      <w:marRight w:val="0"/>
      <w:marTop w:val="0"/>
      <w:marBottom w:val="0"/>
      <w:divBdr>
        <w:top w:val="none" w:sz="0" w:space="0" w:color="auto"/>
        <w:left w:val="none" w:sz="0" w:space="0" w:color="auto"/>
        <w:bottom w:val="none" w:sz="0" w:space="0" w:color="auto"/>
        <w:right w:val="none" w:sz="0" w:space="0" w:color="auto"/>
      </w:divBdr>
    </w:div>
    <w:div w:id="67850349">
      <w:bodyDiv w:val="1"/>
      <w:marLeft w:val="0"/>
      <w:marRight w:val="0"/>
      <w:marTop w:val="0"/>
      <w:marBottom w:val="0"/>
      <w:divBdr>
        <w:top w:val="none" w:sz="0" w:space="0" w:color="auto"/>
        <w:left w:val="none" w:sz="0" w:space="0" w:color="auto"/>
        <w:bottom w:val="none" w:sz="0" w:space="0" w:color="auto"/>
        <w:right w:val="none" w:sz="0" w:space="0" w:color="auto"/>
      </w:divBdr>
      <w:divsChild>
        <w:div w:id="1289700190">
          <w:marLeft w:val="0"/>
          <w:marRight w:val="0"/>
          <w:marTop w:val="0"/>
          <w:marBottom w:val="0"/>
          <w:divBdr>
            <w:top w:val="dotted" w:sz="6" w:space="14" w:color="D6D6D6"/>
            <w:left w:val="none" w:sz="0" w:space="0" w:color="D6D6D6"/>
            <w:bottom w:val="none" w:sz="0" w:space="15" w:color="D6D6D6"/>
            <w:right w:val="none" w:sz="0" w:space="0" w:color="D6D6D6"/>
          </w:divBdr>
          <w:divsChild>
            <w:div w:id="113633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34689">
      <w:bodyDiv w:val="1"/>
      <w:marLeft w:val="0"/>
      <w:marRight w:val="0"/>
      <w:marTop w:val="0"/>
      <w:marBottom w:val="0"/>
      <w:divBdr>
        <w:top w:val="none" w:sz="0" w:space="0" w:color="auto"/>
        <w:left w:val="none" w:sz="0" w:space="0" w:color="auto"/>
        <w:bottom w:val="none" w:sz="0" w:space="0" w:color="auto"/>
        <w:right w:val="none" w:sz="0" w:space="0" w:color="auto"/>
      </w:divBdr>
    </w:div>
    <w:div w:id="216165986">
      <w:bodyDiv w:val="1"/>
      <w:marLeft w:val="0"/>
      <w:marRight w:val="0"/>
      <w:marTop w:val="0"/>
      <w:marBottom w:val="0"/>
      <w:divBdr>
        <w:top w:val="none" w:sz="0" w:space="0" w:color="auto"/>
        <w:left w:val="none" w:sz="0" w:space="0" w:color="auto"/>
        <w:bottom w:val="none" w:sz="0" w:space="0" w:color="auto"/>
        <w:right w:val="none" w:sz="0" w:space="0" w:color="auto"/>
      </w:divBdr>
    </w:div>
    <w:div w:id="244536968">
      <w:bodyDiv w:val="1"/>
      <w:marLeft w:val="0"/>
      <w:marRight w:val="0"/>
      <w:marTop w:val="0"/>
      <w:marBottom w:val="0"/>
      <w:divBdr>
        <w:top w:val="none" w:sz="0" w:space="0" w:color="auto"/>
        <w:left w:val="none" w:sz="0" w:space="0" w:color="auto"/>
        <w:bottom w:val="none" w:sz="0" w:space="0" w:color="auto"/>
        <w:right w:val="none" w:sz="0" w:space="0" w:color="auto"/>
      </w:divBdr>
    </w:div>
    <w:div w:id="273486930">
      <w:bodyDiv w:val="1"/>
      <w:marLeft w:val="0"/>
      <w:marRight w:val="0"/>
      <w:marTop w:val="0"/>
      <w:marBottom w:val="0"/>
      <w:divBdr>
        <w:top w:val="none" w:sz="0" w:space="0" w:color="auto"/>
        <w:left w:val="none" w:sz="0" w:space="0" w:color="auto"/>
        <w:bottom w:val="none" w:sz="0" w:space="0" w:color="auto"/>
        <w:right w:val="none" w:sz="0" w:space="0" w:color="auto"/>
      </w:divBdr>
      <w:divsChild>
        <w:div w:id="1535999359">
          <w:marLeft w:val="0"/>
          <w:marRight w:val="0"/>
          <w:marTop w:val="0"/>
          <w:marBottom w:val="300"/>
          <w:divBdr>
            <w:top w:val="none" w:sz="0" w:space="0" w:color="auto"/>
            <w:left w:val="none" w:sz="0" w:space="0" w:color="auto"/>
            <w:bottom w:val="none" w:sz="0" w:space="0" w:color="auto"/>
            <w:right w:val="none" w:sz="0" w:space="0" w:color="auto"/>
          </w:divBdr>
        </w:div>
        <w:div w:id="1431506889">
          <w:marLeft w:val="0"/>
          <w:marRight w:val="0"/>
          <w:marTop w:val="0"/>
          <w:marBottom w:val="0"/>
          <w:divBdr>
            <w:top w:val="dotted" w:sz="6" w:space="14" w:color="D6D6D6"/>
            <w:left w:val="none" w:sz="0" w:space="0" w:color="D6D6D6"/>
            <w:bottom w:val="none" w:sz="0" w:space="15" w:color="D6D6D6"/>
            <w:right w:val="none" w:sz="0" w:space="0" w:color="D6D6D6"/>
          </w:divBdr>
          <w:divsChild>
            <w:div w:id="843059527">
              <w:marLeft w:val="0"/>
              <w:marRight w:val="0"/>
              <w:marTop w:val="0"/>
              <w:marBottom w:val="0"/>
              <w:divBdr>
                <w:top w:val="none" w:sz="0" w:space="0" w:color="auto"/>
                <w:left w:val="none" w:sz="0" w:space="0" w:color="auto"/>
                <w:bottom w:val="none" w:sz="0" w:space="0" w:color="auto"/>
                <w:right w:val="none" w:sz="0" w:space="0" w:color="auto"/>
              </w:divBdr>
              <w:divsChild>
                <w:div w:id="217665383">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002624">
      <w:bodyDiv w:val="1"/>
      <w:marLeft w:val="0"/>
      <w:marRight w:val="0"/>
      <w:marTop w:val="0"/>
      <w:marBottom w:val="0"/>
      <w:divBdr>
        <w:top w:val="none" w:sz="0" w:space="0" w:color="auto"/>
        <w:left w:val="none" w:sz="0" w:space="0" w:color="auto"/>
        <w:bottom w:val="none" w:sz="0" w:space="0" w:color="auto"/>
        <w:right w:val="none" w:sz="0" w:space="0" w:color="auto"/>
      </w:divBdr>
    </w:div>
    <w:div w:id="376050132">
      <w:bodyDiv w:val="1"/>
      <w:marLeft w:val="0"/>
      <w:marRight w:val="0"/>
      <w:marTop w:val="0"/>
      <w:marBottom w:val="0"/>
      <w:divBdr>
        <w:top w:val="none" w:sz="0" w:space="0" w:color="auto"/>
        <w:left w:val="none" w:sz="0" w:space="0" w:color="auto"/>
        <w:bottom w:val="none" w:sz="0" w:space="0" w:color="auto"/>
        <w:right w:val="none" w:sz="0" w:space="0" w:color="auto"/>
      </w:divBdr>
    </w:div>
    <w:div w:id="417865899">
      <w:bodyDiv w:val="1"/>
      <w:marLeft w:val="0"/>
      <w:marRight w:val="0"/>
      <w:marTop w:val="0"/>
      <w:marBottom w:val="0"/>
      <w:divBdr>
        <w:top w:val="none" w:sz="0" w:space="0" w:color="auto"/>
        <w:left w:val="none" w:sz="0" w:space="0" w:color="auto"/>
        <w:bottom w:val="none" w:sz="0" w:space="0" w:color="auto"/>
        <w:right w:val="none" w:sz="0" w:space="0" w:color="auto"/>
      </w:divBdr>
    </w:div>
    <w:div w:id="421148651">
      <w:bodyDiv w:val="1"/>
      <w:marLeft w:val="0"/>
      <w:marRight w:val="0"/>
      <w:marTop w:val="0"/>
      <w:marBottom w:val="0"/>
      <w:divBdr>
        <w:top w:val="none" w:sz="0" w:space="0" w:color="auto"/>
        <w:left w:val="none" w:sz="0" w:space="0" w:color="auto"/>
        <w:bottom w:val="none" w:sz="0" w:space="0" w:color="auto"/>
        <w:right w:val="none" w:sz="0" w:space="0" w:color="auto"/>
      </w:divBdr>
    </w:div>
    <w:div w:id="425156922">
      <w:bodyDiv w:val="1"/>
      <w:marLeft w:val="0"/>
      <w:marRight w:val="0"/>
      <w:marTop w:val="0"/>
      <w:marBottom w:val="0"/>
      <w:divBdr>
        <w:top w:val="none" w:sz="0" w:space="0" w:color="auto"/>
        <w:left w:val="none" w:sz="0" w:space="0" w:color="auto"/>
        <w:bottom w:val="none" w:sz="0" w:space="0" w:color="auto"/>
        <w:right w:val="none" w:sz="0" w:space="0" w:color="auto"/>
      </w:divBdr>
    </w:div>
    <w:div w:id="435834340">
      <w:bodyDiv w:val="1"/>
      <w:marLeft w:val="0"/>
      <w:marRight w:val="0"/>
      <w:marTop w:val="0"/>
      <w:marBottom w:val="0"/>
      <w:divBdr>
        <w:top w:val="none" w:sz="0" w:space="0" w:color="auto"/>
        <w:left w:val="none" w:sz="0" w:space="0" w:color="auto"/>
        <w:bottom w:val="none" w:sz="0" w:space="0" w:color="auto"/>
        <w:right w:val="none" w:sz="0" w:space="0" w:color="auto"/>
      </w:divBdr>
    </w:div>
    <w:div w:id="438378477">
      <w:bodyDiv w:val="1"/>
      <w:marLeft w:val="0"/>
      <w:marRight w:val="0"/>
      <w:marTop w:val="0"/>
      <w:marBottom w:val="0"/>
      <w:divBdr>
        <w:top w:val="none" w:sz="0" w:space="0" w:color="auto"/>
        <w:left w:val="none" w:sz="0" w:space="0" w:color="auto"/>
        <w:bottom w:val="none" w:sz="0" w:space="0" w:color="auto"/>
        <w:right w:val="none" w:sz="0" w:space="0" w:color="auto"/>
      </w:divBdr>
    </w:div>
    <w:div w:id="450515184">
      <w:bodyDiv w:val="1"/>
      <w:marLeft w:val="0"/>
      <w:marRight w:val="0"/>
      <w:marTop w:val="0"/>
      <w:marBottom w:val="0"/>
      <w:divBdr>
        <w:top w:val="none" w:sz="0" w:space="0" w:color="auto"/>
        <w:left w:val="none" w:sz="0" w:space="0" w:color="auto"/>
        <w:bottom w:val="none" w:sz="0" w:space="0" w:color="auto"/>
        <w:right w:val="none" w:sz="0" w:space="0" w:color="auto"/>
      </w:divBdr>
    </w:div>
    <w:div w:id="469712847">
      <w:bodyDiv w:val="1"/>
      <w:marLeft w:val="0"/>
      <w:marRight w:val="0"/>
      <w:marTop w:val="0"/>
      <w:marBottom w:val="0"/>
      <w:divBdr>
        <w:top w:val="none" w:sz="0" w:space="0" w:color="auto"/>
        <w:left w:val="none" w:sz="0" w:space="0" w:color="auto"/>
        <w:bottom w:val="none" w:sz="0" w:space="0" w:color="auto"/>
        <w:right w:val="none" w:sz="0" w:space="0" w:color="auto"/>
      </w:divBdr>
    </w:div>
    <w:div w:id="492839654">
      <w:bodyDiv w:val="1"/>
      <w:marLeft w:val="0"/>
      <w:marRight w:val="0"/>
      <w:marTop w:val="0"/>
      <w:marBottom w:val="0"/>
      <w:divBdr>
        <w:top w:val="none" w:sz="0" w:space="0" w:color="auto"/>
        <w:left w:val="none" w:sz="0" w:space="0" w:color="auto"/>
        <w:bottom w:val="none" w:sz="0" w:space="0" w:color="auto"/>
        <w:right w:val="none" w:sz="0" w:space="0" w:color="auto"/>
      </w:divBdr>
    </w:div>
    <w:div w:id="506554081">
      <w:bodyDiv w:val="1"/>
      <w:marLeft w:val="0"/>
      <w:marRight w:val="0"/>
      <w:marTop w:val="0"/>
      <w:marBottom w:val="0"/>
      <w:divBdr>
        <w:top w:val="none" w:sz="0" w:space="0" w:color="auto"/>
        <w:left w:val="none" w:sz="0" w:space="0" w:color="auto"/>
        <w:bottom w:val="none" w:sz="0" w:space="0" w:color="auto"/>
        <w:right w:val="none" w:sz="0" w:space="0" w:color="auto"/>
      </w:divBdr>
    </w:div>
    <w:div w:id="519467798">
      <w:bodyDiv w:val="1"/>
      <w:marLeft w:val="0"/>
      <w:marRight w:val="0"/>
      <w:marTop w:val="0"/>
      <w:marBottom w:val="0"/>
      <w:divBdr>
        <w:top w:val="none" w:sz="0" w:space="0" w:color="auto"/>
        <w:left w:val="none" w:sz="0" w:space="0" w:color="auto"/>
        <w:bottom w:val="none" w:sz="0" w:space="0" w:color="auto"/>
        <w:right w:val="none" w:sz="0" w:space="0" w:color="auto"/>
      </w:divBdr>
    </w:div>
    <w:div w:id="537089215">
      <w:bodyDiv w:val="1"/>
      <w:marLeft w:val="0"/>
      <w:marRight w:val="0"/>
      <w:marTop w:val="0"/>
      <w:marBottom w:val="0"/>
      <w:divBdr>
        <w:top w:val="none" w:sz="0" w:space="0" w:color="auto"/>
        <w:left w:val="none" w:sz="0" w:space="0" w:color="auto"/>
        <w:bottom w:val="none" w:sz="0" w:space="0" w:color="auto"/>
        <w:right w:val="none" w:sz="0" w:space="0" w:color="auto"/>
      </w:divBdr>
    </w:div>
    <w:div w:id="703100733">
      <w:bodyDiv w:val="1"/>
      <w:marLeft w:val="0"/>
      <w:marRight w:val="0"/>
      <w:marTop w:val="0"/>
      <w:marBottom w:val="0"/>
      <w:divBdr>
        <w:top w:val="none" w:sz="0" w:space="0" w:color="auto"/>
        <w:left w:val="none" w:sz="0" w:space="0" w:color="auto"/>
        <w:bottom w:val="none" w:sz="0" w:space="0" w:color="auto"/>
        <w:right w:val="none" w:sz="0" w:space="0" w:color="auto"/>
      </w:divBdr>
    </w:div>
    <w:div w:id="715667996">
      <w:bodyDiv w:val="1"/>
      <w:marLeft w:val="0"/>
      <w:marRight w:val="0"/>
      <w:marTop w:val="0"/>
      <w:marBottom w:val="0"/>
      <w:divBdr>
        <w:top w:val="none" w:sz="0" w:space="0" w:color="auto"/>
        <w:left w:val="none" w:sz="0" w:space="0" w:color="auto"/>
        <w:bottom w:val="none" w:sz="0" w:space="0" w:color="auto"/>
        <w:right w:val="none" w:sz="0" w:space="0" w:color="auto"/>
      </w:divBdr>
    </w:div>
    <w:div w:id="745806080">
      <w:bodyDiv w:val="1"/>
      <w:marLeft w:val="0"/>
      <w:marRight w:val="0"/>
      <w:marTop w:val="0"/>
      <w:marBottom w:val="0"/>
      <w:divBdr>
        <w:top w:val="none" w:sz="0" w:space="0" w:color="auto"/>
        <w:left w:val="none" w:sz="0" w:space="0" w:color="auto"/>
        <w:bottom w:val="none" w:sz="0" w:space="0" w:color="auto"/>
        <w:right w:val="none" w:sz="0" w:space="0" w:color="auto"/>
      </w:divBdr>
    </w:div>
    <w:div w:id="826441252">
      <w:bodyDiv w:val="1"/>
      <w:marLeft w:val="0"/>
      <w:marRight w:val="0"/>
      <w:marTop w:val="0"/>
      <w:marBottom w:val="0"/>
      <w:divBdr>
        <w:top w:val="none" w:sz="0" w:space="0" w:color="auto"/>
        <w:left w:val="none" w:sz="0" w:space="0" w:color="auto"/>
        <w:bottom w:val="none" w:sz="0" w:space="0" w:color="auto"/>
        <w:right w:val="none" w:sz="0" w:space="0" w:color="auto"/>
      </w:divBdr>
    </w:div>
    <w:div w:id="856700711">
      <w:bodyDiv w:val="1"/>
      <w:marLeft w:val="0"/>
      <w:marRight w:val="0"/>
      <w:marTop w:val="0"/>
      <w:marBottom w:val="0"/>
      <w:divBdr>
        <w:top w:val="none" w:sz="0" w:space="0" w:color="auto"/>
        <w:left w:val="none" w:sz="0" w:space="0" w:color="auto"/>
        <w:bottom w:val="none" w:sz="0" w:space="0" w:color="auto"/>
        <w:right w:val="none" w:sz="0" w:space="0" w:color="auto"/>
      </w:divBdr>
    </w:div>
    <w:div w:id="867136111">
      <w:bodyDiv w:val="1"/>
      <w:marLeft w:val="0"/>
      <w:marRight w:val="0"/>
      <w:marTop w:val="0"/>
      <w:marBottom w:val="0"/>
      <w:divBdr>
        <w:top w:val="none" w:sz="0" w:space="0" w:color="auto"/>
        <w:left w:val="none" w:sz="0" w:space="0" w:color="auto"/>
        <w:bottom w:val="none" w:sz="0" w:space="0" w:color="auto"/>
        <w:right w:val="none" w:sz="0" w:space="0" w:color="auto"/>
      </w:divBdr>
    </w:div>
    <w:div w:id="878280094">
      <w:bodyDiv w:val="1"/>
      <w:marLeft w:val="0"/>
      <w:marRight w:val="0"/>
      <w:marTop w:val="0"/>
      <w:marBottom w:val="0"/>
      <w:divBdr>
        <w:top w:val="none" w:sz="0" w:space="0" w:color="auto"/>
        <w:left w:val="none" w:sz="0" w:space="0" w:color="auto"/>
        <w:bottom w:val="none" w:sz="0" w:space="0" w:color="auto"/>
        <w:right w:val="none" w:sz="0" w:space="0" w:color="auto"/>
      </w:divBdr>
    </w:div>
    <w:div w:id="932133607">
      <w:bodyDiv w:val="1"/>
      <w:marLeft w:val="0"/>
      <w:marRight w:val="0"/>
      <w:marTop w:val="0"/>
      <w:marBottom w:val="0"/>
      <w:divBdr>
        <w:top w:val="none" w:sz="0" w:space="0" w:color="auto"/>
        <w:left w:val="none" w:sz="0" w:space="0" w:color="auto"/>
        <w:bottom w:val="none" w:sz="0" w:space="0" w:color="auto"/>
        <w:right w:val="none" w:sz="0" w:space="0" w:color="auto"/>
      </w:divBdr>
    </w:div>
    <w:div w:id="933903202">
      <w:bodyDiv w:val="1"/>
      <w:marLeft w:val="0"/>
      <w:marRight w:val="0"/>
      <w:marTop w:val="0"/>
      <w:marBottom w:val="0"/>
      <w:divBdr>
        <w:top w:val="none" w:sz="0" w:space="0" w:color="auto"/>
        <w:left w:val="none" w:sz="0" w:space="0" w:color="auto"/>
        <w:bottom w:val="none" w:sz="0" w:space="0" w:color="auto"/>
        <w:right w:val="none" w:sz="0" w:space="0" w:color="auto"/>
      </w:divBdr>
    </w:div>
    <w:div w:id="1066760231">
      <w:bodyDiv w:val="1"/>
      <w:marLeft w:val="0"/>
      <w:marRight w:val="0"/>
      <w:marTop w:val="0"/>
      <w:marBottom w:val="0"/>
      <w:divBdr>
        <w:top w:val="none" w:sz="0" w:space="0" w:color="auto"/>
        <w:left w:val="none" w:sz="0" w:space="0" w:color="auto"/>
        <w:bottom w:val="none" w:sz="0" w:space="0" w:color="auto"/>
        <w:right w:val="none" w:sz="0" w:space="0" w:color="auto"/>
      </w:divBdr>
      <w:divsChild>
        <w:div w:id="804274672">
          <w:marLeft w:val="0"/>
          <w:marRight w:val="0"/>
          <w:marTop w:val="0"/>
          <w:marBottom w:val="0"/>
          <w:divBdr>
            <w:top w:val="none" w:sz="0" w:space="0" w:color="auto"/>
            <w:left w:val="none" w:sz="0" w:space="0" w:color="auto"/>
            <w:bottom w:val="none" w:sz="0" w:space="0" w:color="auto"/>
            <w:right w:val="none" w:sz="0" w:space="0" w:color="auto"/>
          </w:divBdr>
          <w:divsChild>
            <w:div w:id="40700220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136796477">
      <w:bodyDiv w:val="1"/>
      <w:marLeft w:val="0"/>
      <w:marRight w:val="0"/>
      <w:marTop w:val="0"/>
      <w:marBottom w:val="0"/>
      <w:divBdr>
        <w:top w:val="none" w:sz="0" w:space="0" w:color="auto"/>
        <w:left w:val="none" w:sz="0" w:space="0" w:color="auto"/>
        <w:bottom w:val="none" w:sz="0" w:space="0" w:color="auto"/>
        <w:right w:val="none" w:sz="0" w:space="0" w:color="auto"/>
      </w:divBdr>
    </w:div>
    <w:div w:id="1210149801">
      <w:bodyDiv w:val="1"/>
      <w:marLeft w:val="0"/>
      <w:marRight w:val="0"/>
      <w:marTop w:val="0"/>
      <w:marBottom w:val="0"/>
      <w:divBdr>
        <w:top w:val="none" w:sz="0" w:space="0" w:color="auto"/>
        <w:left w:val="none" w:sz="0" w:space="0" w:color="auto"/>
        <w:bottom w:val="none" w:sz="0" w:space="0" w:color="auto"/>
        <w:right w:val="none" w:sz="0" w:space="0" w:color="auto"/>
      </w:divBdr>
    </w:div>
    <w:div w:id="1225485220">
      <w:bodyDiv w:val="1"/>
      <w:marLeft w:val="0"/>
      <w:marRight w:val="0"/>
      <w:marTop w:val="0"/>
      <w:marBottom w:val="0"/>
      <w:divBdr>
        <w:top w:val="none" w:sz="0" w:space="0" w:color="auto"/>
        <w:left w:val="none" w:sz="0" w:space="0" w:color="auto"/>
        <w:bottom w:val="none" w:sz="0" w:space="0" w:color="auto"/>
        <w:right w:val="none" w:sz="0" w:space="0" w:color="auto"/>
      </w:divBdr>
    </w:div>
    <w:div w:id="1237935948">
      <w:bodyDiv w:val="1"/>
      <w:marLeft w:val="0"/>
      <w:marRight w:val="0"/>
      <w:marTop w:val="0"/>
      <w:marBottom w:val="0"/>
      <w:divBdr>
        <w:top w:val="none" w:sz="0" w:space="0" w:color="auto"/>
        <w:left w:val="none" w:sz="0" w:space="0" w:color="auto"/>
        <w:bottom w:val="none" w:sz="0" w:space="0" w:color="auto"/>
        <w:right w:val="none" w:sz="0" w:space="0" w:color="auto"/>
      </w:divBdr>
    </w:div>
    <w:div w:id="1242983632">
      <w:bodyDiv w:val="1"/>
      <w:marLeft w:val="0"/>
      <w:marRight w:val="0"/>
      <w:marTop w:val="0"/>
      <w:marBottom w:val="0"/>
      <w:divBdr>
        <w:top w:val="none" w:sz="0" w:space="0" w:color="auto"/>
        <w:left w:val="none" w:sz="0" w:space="0" w:color="auto"/>
        <w:bottom w:val="none" w:sz="0" w:space="0" w:color="auto"/>
        <w:right w:val="none" w:sz="0" w:space="0" w:color="auto"/>
      </w:divBdr>
    </w:div>
    <w:div w:id="1251816153">
      <w:bodyDiv w:val="1"/>
      <w:marLeft w:val="0"/>
      <w:marRight w:val="0"/>
      <w:marTop w:val="0"/>
      <w:marBottom w:val="0"/>
      <w:divBdr>
        <w:top w:val="none" w:sz="0" w:space="0" w:color="auto"/>
        <w:left w:val="none" w:sz="0" w:space="0" w:color="auto"/>
        <w:bottom w:val="none" w:sz="0" w:space="0" w:color="auto"/>
        <w:right w:val="none" w:sz="0" w:space="0" w:color="auto"/>
      </w:divBdr>
      <w:divsChild>
        <w:div w:id="620915656">
          <w:marLeft w:val="0"/>
          <w:marRight w:val="0"/>
          <w:marTop w:val="0"/>
          <w:marBottom w:val="300"/>
          <w:divBdr>
            <w:top w:val="none" w:sz="0" w:space="0" w:color="auto"/>
            <w:left w:val="none" w:sz="0" w:space="0" w:color="auto"/>
            <w:bottom w:val="none" w:sz="0" w:space="0" w:color="auto"/>
            <w:right w:val="none" w:sz="0" w:space="0" w:color="auto"/>
          </w:divBdr>
        </w:div>
        <w:div w:id="641037038">
          <w:marLeft w:val="0"/>
          <w:marRight w:val="0"/>
          <w:marTop w:val="0"/>
          <w:marBottom w:val="0"/>
          <w:divBdr>
            <w:top w:val="dotted" w:sz="6" w:space="14" w:color="D6D6D6"/>
            <w:left w:val="none" w:sz="0" w:space="0" w:color="D6D6D6"/>
            <w:bottom w:val="none" w:sz="0" w:space="15" w:color="D6D6D6"/>
            <w:right w:val="none" w:sz="0" w:space="0" w:color="D6D6D6"/>
          </w:divBdr>
          <w:divsChild>
            <w:div w:id="1170438797">
              <w:marLeft w:val="0"/>
              <w:marRight w:val="0"/>
              <w:marTop w:val="0"/>
              <w:marBottom w:val="0"/>
              <w:divBdr>
                <w:top w:val="none" w:sz="0" w:space="0" w:color="auto"/>
                <w:left w:val="none" w:sz="0" w:space="0" w:color="auto"/>
                <w:bottom w:val="none" w:sz="0" w:space="0" w:color="auto"/>
                <w:right w:val="none" w:sz="0" w:space="0" w:color="auto"/>
              </w:divBdr>
              <w:divsChild>
                <w:div w:id="94594187">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49898">
      <w:bodyDiv w:val="1"/>
      <w:marLeft w:val="0"/>
      <w:marRight w:val="0"/>
      <w:marTop w:val="0"/>
      <w:marBottom w:val="0"/>
      <w:divBdr>
        <w:top w:val="none" w:sz="0" w:space="0" w:color="auto"/>
        <w:left w:val="none" w:sz="0" w:space="0" w:color="auto"/>
        <w:bottom w:val="none" w:sz="0" w:space="0" w:color="auto"/>
        <w:right w:val="none" w:sz="0" w:space="0" w:color="auto"/>
      </w:divBdr>
      <w:divsChild>
        <w:div w:id="1092316943">
          <w:marLeft w:val="0"/>
          <w:marRight w:val="0"/>
          <w:marTop w:val="0"/>
          <w:marBottom w:val="0"/>
          <w:divBdr>
            <w:top w:val="none" w:sz="0" w:space="0" w:color="auto"/>
            <w:left w:val="none" w:sz="0" w:space="0" w:color="auto"/>
            <w:bottom w:val="none" w:sz="0" w:space="0" w:color="auto"/>
            <w:right w:val="none" w:sz="0" w:space="0" w:color="auto"/>
          </w:divBdr>
          <w:divsChild>
            <w:div w:id="2039044120">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 w:id="1301880852">
      <w:bodyDiv w:val="1"/>
      <w:marLeft w:val="0"/>
      <w:marRight w:val="0"/>
      <w:marTop w:val="0"/>
      <w:marBottom w:val="0"/>
      <w:divBdr>
        <w:top w:val="none" w:sz="0" w:space="0" w:color="auto"/>
        <w:left w:val="none" w:sz="0" w:space="0" w:color="auto"/>
        <w:bottom w:val="none" w:sz="0" w:space="0" w:color="auto"/>
        <w:right w:val="none" w:sz="0" w:space="0" w:color="auto"/>
      </w:divBdr>
    </w:div>
    <w:div w:id="1336572171">
      <w:bodyDiv w:val="1"/>
      <w:marLeft w:val="0"/>
      <w:marRight w:val="0"/>
      <w:marTop w:val="0"/>
      <w:marBottom w:val="0"/>
      <w:divBdr>
        <w:top w:val="none" w:sz="0" w:space="0" w:color="auto"/>
        <w:left w:val="none" w:sz="0" w:space="0" w:color="auto"/>
        <w:bottom w:val="none" w:sz="0" w:space="0" w:color="auto"/>
        <w:right w:val="none" w:sz="0" w:space="0" w:color="auto"/>
      </w:divBdr>
    </w:div>
    <w:div w:id="1338994026">
      <w:bodyDiv w:val="1"/>
      <w:marLeft w:val="0"/>
      <w:marRight w:val="0"/>
      <w:marTop w:val="0"/>
      <w:marBottom w:val="0"/>
      <w:divBdr>
        <w:top w:val="none" w:sz="0" w:space="0" w:color="auto"/>
        <w:left w:val="none" w:sz="0" w:space="0" w:color="auto"/>
        <w:bottom w:val="none" w:sz="0" w:space="0" w:color="auto"/>
        <w:right w:val="none" w:sz="0" w:space="0" w:color="auto"/>
      </w:divBdr>
    </w:div>
    <w:div w:id="1447576972">
      <w:bodyDiv w:val="1"/>
      <w:marLeft w:val="0"/>
      <w:marRight w:val="0"/>
      <w:marTop w:val="0"/>
      <w:marBottom w:val="0"/>
      <w:divBdr>
        <w:top w:val="none" w:sz="0" w:space="0" w:color="auto"/>
        <w:left w:val="none" w:sz="0" w:space="0" w:color="auto"/>
        <w:bottom w:val="none" w:sz="0" w:space="0" w:color="auto"/>
        <w:right w:val="none" w:sz="0" w:space="0" w:color="auto"/>
      </w:divBdr>
    </w:div>
    <w:div w:id="1457481092">
      <w:bodyDiv w:val="1"/>
      <w:marLeft w:val="0"/>
      <w:marRight w:val="0"/>
      <w:marTop w:val="0"/>
      <w:marBottom w:val="0"/>
      <w:divBdr>
        <w:top w:val="none" w:sz="0" w:space="0" w:color="auto"/>
        <w:left w:val="none" w:sz="0" w:space="0" w:color="auto"/>
        <w:bottom w:val="none" w:sz="0" w:space="0" w:color="auto"/>
        <w:right w:val="none" w:sz="0" w:space="0" w:color="auto"/>
      </w:divBdr>
    </w:div>
    <w:div w:id="1468621044">
      <w:bodyDiv w:val="1"/>
      <w:marLeft w:val="0"/>
      <w:marRight w:val="0"/>
      <w:marTop w:val="0"/>
      <w:marBottom w:val="0"/>
      <w:divBdr>
        <w:top w:val="none" w:sz="0" w:space="0" w:color="auto"/>
        <w:left w:val="none" w:sz="0" w:space="0" w:color="auto"/>
        <w:bottom w:val="none" w:sz="0" w:space="0" w:color="auto"/>
        <w:right w:val="none" w:sz="0" w:space="0" w:color="auto"/>
      </w:divBdr>
      <w:divsChild>
        <w:div w:id="222955623">
          <w:marLeft w:val="0"/>
          <w:marRight w:val="0"/>
          <w:marTop w:val="0"/>
          <w:marBottom w:val="0"/>
          <w:divBdr>
            <w:top w:val="dotted" w:sz="6" w:space="14" w:color="D6D6D6"/>
            <w:left w:val="none" w:sz="0" w:space="0" w:color="D6D6D6"/>
            <w:bottom w:val="none" w:sz="0" w:space="15" w:color="D6D6D6"/>
            <w:right w:val="none" w:sz="0" w:space="0" w:color="D6D6D6"/>
          </w:divBdr>
          <w:divsChild>
            <w:div w:id="556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04359">
      <w:bodyDiv w:val="1"/>
      <w:marLeft w:val="0"/>
      <w:marRight w:val="0"/>
      <w:marTop w:val="0"/>
      <w:marBottom w:val="0"/>
      <w:divBdr>
        <w:top w:val="none" w:sz="0" w:space="0" w:color="auto"/>
        <w:left w:val="none" w:sz="0" w:space="0" w:color="auto"/>
        <w:bottom w:val="none" w:sz="0" w:space="0" w:color="auto"/>
        <w:right w:val="none" w:sz="0" w:space="0" w:color="auto"/>
      </w:divBdr>
    </w:div>
    <w:div w:id="1485898166">
      <w:bodyDiv w:val="1"/>
      <w:marLeft w:val="0"/>
      <w:marRight w:val="0"/>
      <w:marTop w:val="0"/>
      <w:marBottom w:val="0"/>
      <w:divBdr>
        <w:top w:val="none" w:sz="0" w:space="0" w:color="auto"/>
        <w:left w:val="none" w:sz="0" w:space="0" w:color="auto"/>
        <w:bottom w:val="none" w:sz="0" w:space="0" w:color="auto"/>
        <w:right w:val="none" w:sz="0" w:space="0" w:color="auto"/>
      </w:divBdr>
    </w:div>
    <w:div w:id="1536773139">
      <w:bodyDiv w:val="1"/>
      <w:marLeft w:val="0"/>
      <w:marRight w:val="0"/>
      <w:marTop w:val="0"/>
      <w:marBottom w:val="0"/>
      <w:divBdr>
        <w:top w:val="none" w:sz="0" w:space="0" w:color="auto"/>
        <w:left w:val="none" w:sz="0" w:space="0" w:color="auto"/>
        <w:bottom w:val="none" w:sz="0" w:space="0" w:color="auto"/>
        <w:right w:val="none" w:sz="0" w:space="0" w:color="auto"/>
      </w:divBdr>
    </w:div>
    <w:div w:id="1602644379">
      <w:bodyDiv w:val="1"/>
      <w:marLeft w:val="0"/>
      <w:marRight w:val="0"/>
      <w:marTop w:val="0"/>
      <w:marBottom w:val="0"/>
      <w:divBdr>
        <w:top w:val="none" w:sz="0" w:space="0" w:color="auto"/>
        <w:left w:val="none" w:sz="0" w:space="0" w:color="auto"/>
        <w:bottom w:val="none" w:sz="0" w:space="0" w:color="auto"/>
        <w:right w:val="none" w:sz="0" w:space="0" w:color="auto"/>
      </w:divBdr>
    </w:div>
    <w:div w:id="1609506324">
      <w:bodyDiv w:val="1"/>
      <w:marLeft w:val="0"/>
      <w:marRight w:val="0"/>
      <w:marTop w:val="0"/>
      <w:marBottom w:val="0"/>
      <w:divBdr>
        <w:top w:val="none" w:sz="0" w:space="0" w:color="auto"/>
        <w:left w:val="none" w:sz="0" w:space="0" w:color="auto"/>
        <w:bottom w:val="none" w:sz="0" w:space="0" w:color="auto"/>
        <w:right w:val="none" w:sz="0" w:space="0" w:color="auto"/>
      </w:divBdr>
    </w:div>
    <w:div w:id="1686705603">
      <w:bodyDiv w:val="1"/>
      <w:marLeft w:val="0"/>
      <w:marRight w:val="0"/>
      <w:marTop w:val="0"/>
      <w:marBottom w:val="0"/>
      <w:divBdr>
        <w:top w:val="none" w:sz="0" w:space="0" w:color="auto"/>
        <w:left w:val="none" w:sz="0" w:space="0" w:color="auto"/>
        <w:bottom w:val="none" w:sz="0" w:space="0" w:color="auto"/>
        <w:right w:val="none" w:sz="0" w:space="0" w:color="auto"/>
      </w:divBdr>
    </w:div>
    <w:div w:id="1713069673">
      <w:bodyDiv w:val="1"/>
      <w:marLeft w:val="0"/>
      <w:marRight w:val="0"/>
      <w:marTop w:val="0"/>
      <w:marBottom w:val="0"/>
      <w:divBdr>
        <w:top w:val="none" w:sz="0" w:space="0" w:color="auto"/>
        <w:left w:val="none" w:sz="0" w:space="0" w:color="auto"/>
        <w:bottom w:val="none" w:sz="0" w:space="0" w:color="auto"/>
        <w:right w:val="none" w:sz="0" w:space="0" w:color="auto"/>
      </w:divBdr>
      <w:divsChild>
        <w:div w:id="325980857">
          <w:marLeft w:val="0"/>
          <w:marRight w:val="0"/>
          <w:marTop w:val="375"/>
          <w:marBottom w:val="300"/>
          <w:divBdr>
            <w:top w:val="none" w:sz="0" w:space="0" w:color="auto"/>
            <w:left w:val="none" w:sz="0" w:space="0" w:color="auto"/>
            <w:bottom w:val="none" w:sz="0" w:space="0" w:color="auto"/>
            <w:right w:val="none" w:sz="0" w:space="0" w:color="auto"/>
          </w:divBdr>
          <w:divsChild>
            <w:div w:id="864100431">
              <w:marLeft w:val="0"/>
              <w:marRight w:val="0"/>
              <w:marTop w:val="0"/>
              <w:marBottom w:val="0"/>
              <w:divBdr>
                <w:top w:val="none" w:sz="0" w:space="4" w:color="D6D6D6"/>
                <w:left w:val="none" w:sz="0" w:space="0" w:color="D6D6D6"/>
                <w:bottom w:val="dotted" w:sz="6" w:space="4" w:color="D6D6D6"/>
                <w:right w:val="none" w:sz="0" w:space="0" w:color="D6D6D6"/>
              </w:divBdr>
            </w:div>
          </w:divsChild>
        </w:div>
        <w:div w:id="1342589363">
          <w:marLeft w:val="0"/>
          <w:marRight w:val="0"/>
          <w:marTop w:val="0"/>
          <w:marBottom w:val="0"/>
          <w:divBdr>
            <w:top w:val="none" w:sz="0" w:space="0" w:color="auto"/>
            <w:left w:val="none" w:sz="0" w:space="0" w:color="auto"/>
            <w:bottom w:val="none" w:sz="0" w:space="0" w:color="auto"/>
            <w:right w:val="none" w:sz="0" w:space="0" w:color="auto"/>
          </w:divBdr>
          <w:divsChild>
            <w:div w:id="1969166637">
              <w:marLeft w:val="0"/>
              <w:marRight w:val="0"/>
              <w:marTop w:val="0"/>
              <w:marBottom w:val="0"/>
              <w:divBdr>
                <w:top w:val="none" w:sz="0" w:space="0" w:color="auto"/>
                <w:left w:val="none" w:sz="0" w:space="0" w:color="auto"/>
                <w:bottom w:val="none" w:sz="0" w:space="0" w:color="auto"/>
                <w:right w:val="none" w:sz="0" w:space="0" w:color="auto"/>
              </w:divBdr>
              <w:divsChild>
                <w:div w:id="537591888">
                  <w:marLeft w:val="0"/>
                  <w:marRight w:val="0"/>
                  <w:marTop w:val="0"/>
                  <w:marBottom w:val="390"/>
                  <w:divBdr>
                    <w:top w:val="none" w:sz="0" w:space="0" w:color="auto"/>
                    <w:left w:val="none" w:sz="0" w:space="0" w:color="auto"/>
                    <w:bottom w:val="none" w:sz="0" w:space="0" w:color="auto"/>
                    <w:right w:val="none" w:sz="0" w:space="0" w:color="auto"/>
                  </w:divBdr>
                  <w:divsChild>
                    <w:div w:id="456265456">
                      <w:marLeft w:val="0"/>
                      <w:marRight w:val="0"/>
                      <w:marTop w:val="0"/>
                      <w:marBottom w:val="0"/>
                      <w:divBdr>
                        <w:top w:val="none" w:sz="0" w:space="0" w:color="auto"/>
                        <w:left w:val="none" w:sz="0" w:space="0" w:color="auto"/>
                        <w:bottom w:val="none" w:sz="0" w:space="0" w:color="auto"/>
                        <w:right w:val="none" w:sz="0" w:space="0" w:color="auto"/>
                      </w:divBdr>
                      <w:divsChild>
                        <w:div w:id="158329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292467">
      <w:bodyDiv w:val="1"/>
      <w:marLeft w:val="0"/>
      <w:marRight w:val="0"/>
      <w:marTop w:val="0"/>
      <w:marBottom w:val="0"/>
      <w:divBdr>
        <w:top w:val="none" w:sz="0" w:space="0" w:color="auto"/>
        <w:left w:val="none" w:sz="0" w:space="0" w:color="auto"/>
        <w:bottom w:val="none" w:sz="0" w:space="0" w:color="auto"/>
        <w:right w:val="none" w:sz="0" w:space="0" w:color="auto"/>
      </w:divBdr>
    </w:div>
    <w:div w:id="1772318505">
      <w:bodyDiv w:val="1"/>
      <w:marLeft w:val="0"/>
      <w:marRight w:val="0"/>
      <w:marTop w:val="0"/>
      <w:marBottom w:val="0"/>
      <w:divBdr>
        <w:top w:val="none" w:sz="0" w:space="0" w:color="auto"/>
        <w:left w:val="none" w:sz="0" w:space="0" w:color="auto"/>
        <w:bottom w:val="none" w:sz="0" w:space="0" w:color="auto"/>
        <w:right w:val="none" w:sz="0" w:space="0" w:color="auto"/>
      </w:divBdr>
    </w:div>
    <w:div w:id="1795713635">
      <w:bodyDiv w:val="1"/>
      <w:marLeft w:val="0"/>
      <w:marRight w:val="0"/>
      <w:marTop w:val="0"/>
      <w:marBottom w:val="0"/>
      <w:divBdr>
        <w:top w:val="none" w:sz="0" w:space="0" w:color="auto"/>
        <w:left w:val="none" w:sz="0" w:space="0" w:color="auto"/>
        <w:bottom w:val="none" w:sz="0" w:space="0" w:color="auto"/>
        <w:right w:val="none" w:sz="0" w:space="0" w:color="auto"/>
      </w:divBdr>
    </w:div>
    <w:div w:id="1889106977">
      <w:bodyDiv w:val="1"/>
      <w:marLeft w:val="0"/>
      <w:marRight w:val="0"/>
      <w:marTop w:val="0"/>
      <w:marBottom w:val="0"/>
      <w:divBdr>
        <w:top w:val="none" w:sz="0" w:space="0" w:color="auto"/>
        <w:left w:val="none" w:sz="0" w:space="0" w:color="auto"/>
        <w:bottom w:val="none" w:sz="0" w:space="0" w:color="auto"/>
        <w:right w:val="none" w:sz="0" w:space="0" w:color="auto"/>
      </w:divBdr>
    </w:div>
    <w:div w:id="1919288770">
      <w:bodyDiv w:val="1"/>
      <w:marLeft w:val="0"/>
      <w:marRight w:val="0"/>
      <w:marTop w:val="0"/>
      <w:marBottom w:val="0"/>
      <w:divBdr>
        <w:top w:val="none" w:sz="0" w:space="0" w:color="auto"/>
        <w:left w:val="none" w:sz="0" w:space="0" w:color="auto"/>
        <w:bottom w:val="none" w:sz="0" w:space="0" w:color="auto"/>
        <w:right w:val="none" w:sz="0" w:space="0" w:color="auto"/>
      </w:divBdr>
    </w:div>
    <w:div w:id="1944721253">
      <w:bodyDiv w:val="1"/>
      <w:marLeft w:val="0"/>
      <w:marRight w:val="0"/>
      <w:marTop w:val="0"/>
      <w:marBottom w:val="0"/>
      <w:divBdr>
        <w:top w:val="none" w:sz="0" w:space="0" w:color="auto"/>
        <w:left w:val="none" w:sz="0" w:space="0" w:color="auto"/>
        <w:bottom w:val="none" w:sz="0" w:space="0" w:color="auto"/>
        <w:right w:val="none" w:sz="0" w:space="0" w:color="auto"/>
      </w:divBdr>
      <w:divsChild>
        <w:div w:id="1266378110">
          <w:marLeft w:val="0"/>
          <w:marRight w:val="0"/>
          <w:marTop w:val="375"/>
          <w:marBottom w:val="300"/>
          <w:divBdr>
            <w:top w:val="none" w:sz="0" w:space="0" w:color="auto"/>
            <w:left w:val="none" w:sz="0" w:space="0" w:color="auto"/>
            <w:bottom w:val="none" w:sz="0" w:space="0" w:color="auto"/>
            <w:right w:val="none" w:sz="0" w:space="0" w:color="auto"/>
          </w:divBdr>
          <w:divsChild>
            <w:div w:id="1880622869">
              <w:marLeft w:val="0"/>
              <w:marRight w:val="0"/>
              <w:marTop w:val="0"/>
              <w:marBottom w:val="0"/>
              <w:divBdr>
                <w:top w:val="none" w:sz="0" w:space="4" w:color="D6D6D6"/>
                <w:left w:val="none" w:sz="0" w:space="0" w:color="D6D6D6"/>
                <w:bottom w:val="dotted" w:sz="6" w:space="4" w:color="D6D6D6"/>
                <w:right w:val="none" w:sz="0" w:space="0" w:color="D6D6D6"/>
              </w:divBdr>
            </w:div>
          </w:divsChild>
        </w:div>
        <w:div w:id="131366180">
          <w:marLeft w:val="0"/>
          <w:marRight w:val="0"/>
          <w:marTop w:val="0"/>
          <w:marBottom w:val="0"/>
          <w:divBdr>
            <w:top w:val="none" w:sz="0" w:space="0" w:color="auto"/>
            <w:left w:val="none" w:sz="0" w:space="0" w:color="auto"/>
            <w:bottom w:val="none" w:sz="0" w:space="0" w:color="auto"/>
            <w:right w:val="none" w:sz="0" w:space="0" w:color="auto"/>
          </w:divBdr>
          <w:divsChild>
            <w:div w:id="430009515">
              <w:marLeft w:val="0"/>
              <w:marRight w:val="0"/>
              <w:marTop w:val="0"/>
              <w:marBottom w:val="0"/>
              <w:divBdr>
                <w:top w:val="none" w:sz="0" w:space="0" w:color="auto"/>
                <w:left w:val="none" w:sz="0" w:space="0" w:color="auto"/>
                <w:bottom w:val="none" w:sz="0" w:space="0" w:color="auto"/>
                <w:right w:val="none" w:sz="0" w:space="0" w:color="auto"/>
              </w:divBdr>
              <w:divsChild>
                <w:div w:id="1719358641">
                  <w:marLeft w:val="0"/>
                  <w:marRight w:val="0"/>
                  <w:marTop w:val="0"/>
                  <w:marBottom w:val="390"/>
                  <w:divBdr>
                    <w:top w:val="none" w:sz="0" w:space="0" w:color="auto"/>
                    <w:left w:val="none" w:sz="0" w:space="0" w:color="auto"/>
                    <w:bottom w:val="none" w:sz="0" w:space="0" w:color="auto"/>
                    <w:right w:val="none" w:sz="0" w:space="0" w:color="auto"/>
                  </w:divBdr>
                  <w:divsChild>
                    <w:div w:id="515925689">
                      <w:marLeft w:val="0"/>
                      <w:marRight w:val="0"/>
                      <w:marTop w:val="0"/>
                      <w:marBottom w:val="0"/>
                      <w:divBdr>
                        <w:top w:val="none" w:sz="0" w:space="0" w:color="auto"/>
                        <w:left w:val="none" w:sz="0" w:space="0" w:color="auto"/>
                        <w:bottom w:val="none" w:sz="0" w:space="0" w:color="auto"/>
                        <w:right w:val="none" w:sz="0" w:space="0" w:color="auto"/>
                      </w:divBdr>
                      <w:divsChild>
                        <w:div w:id="9906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349632">
      <w:bodyDiv w:val="1"/>
      <w:marLeft w:val="0"/>
      <w:marRight w:val="0"/>
      <w:marTop w:val="0"/>
      <w:marBottom w:val="0"/>
      <w:divBdr>
        <w:top w:val="none" w:sz="0" w:space="0" w:color="auto"/>
        <w:left w:val="none" w:sz="0" w:space="0" w:color="auto"/>
        <w:bottom w:val="none" w:sz="0" w:space="0" w:color="auto"/>
        <w:right w:val="none" w:sz="0" w:space="0" w:color="auto"/>
      </w:divBdr>
    </w:div>
    <w:div w:id="2007781489">
      <w:bodyDiv w:val="1"/>
      <w:marLeft w:val="0"/>
      <w:marRight w:val="0"/>
      <w:marTop w:val="0"/>
      <w:marBottom w:val="0"/>
      <w:divBdr>
        <w:top w:val="none" w:sz="0" w:space="0" w:color="auto"/>
        <w:left w:val="none" w:sz="0" w:space="0" w:color="auto"/>
        <w:bottom w:val="none" w:sz="0" w:space="0" w:color="auto"/>
        <w:right w:val="none" w:sz="0" w:space="0" w:color="auto"/>
      </w:divBdr>
    </w:div>
    <w:div w:id="2042975183">
      <w:bodyDiv w:val="1"/>
      <w:marLeft w:val="0"/>
      <w:marRight w:val="0"/>
      <w:marTop w:val="0"/>
      <w:marBottom w:val="0"/>
      <w:divBdr>
        <w:top w:val="none" w:sz="0" w:space="0" w:color="auto"/>
        <w:left w:val="none" w:sz="0" w:space="0" w:color="auto"/>
        <w:bottom w:val="none" w:sz="0" w:space="0" w:color="auto"/>
        <w:right w:val="none" w:sz="0" w:space="0" w:color="auto"/>
      </w:divBdr>
    </w:div>
    <w:div w:id="2048792726">
      <w:bodyDiv w:val="1"/>
      <w:marLeft w:val="0"/>
      <w:marRight w:val="0"/>
      <w:marTop w:val="0"/>
      <w:marBottom w:val="0"/>
      <w:divBdr>
        <w:top w:val="none" w:sz="0" w:space="0" w:color="auto"/>
        <w:left w:val="none" w:sz="0" w:space="0" w:color="auto"/>
        <w:bottom w:val="none" w:sz="0" w:space="0" w:color="auto"/>
        <w:right w:val="none" w:sz="0" w:space="0" w:color="auto"/>
      </w:divBdr>
    </w:div>
    <w:div w:id="2054377675">
      <w:bodyDiv w:val="1"/>
      <w:marLeft w:val="0"/>
      <w:marRight w:val="0"/>
      <w:marTop w:val="0"/>
      <w:marBottom w:val="0"/>
      <w:divBdr>
        <w:top w:val="none" w:sz="0" w:space="0" w:color="auto"/>
        <w:left w:val="none" w:sz="0" w:space="0" w:color="auto"/>
        <w:bottom w:val="none" w:sz="0" w:space="0" w:color="auto"/>
        <w:right w:val="none" w:sz="0" w:space="0" w:color="auto"/>
      </w:divBdr>
    </w:div>
    <w:div w:id="2072001273">
      <w:bodyDiv w:val="1"/>
      <w:marLeft w:val="0"/>
      <w:marRight w:val="0"/>
      <w:marTop w:val="0"/>
      <w:marBottom w:val="0"/>
      <w:divBdr>
        <w:top w:val="none" w:sz="0" w:space="0" w:color="auto"/>
        <w:left w:val="none" w:sz="0" w:space="0" w:color="auto"/>
        <w:bottom w:val="none" w:sz="0" w:space="0" w:color="auto"/>
        <w:right w:val="none" w:sz="0" w:space="0" w:color="auto"/>
      </w:divBdr>
    </w:div>
    <w:div w:id="2143032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883</Words>
  <Characters>5038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Edy Israel</dc:creator>
  <cp:keywords/>
  <dc:description/>
  <cp:lastModifiedBy>Edy Israel</cp:lastModifiedBy>
  <cp:revision>2</cp:revision>
  <cp:lastPrinted>2025-04-30T01:44:00Z</cp:lastPrinted>
  <dcterms:created xsi:type="dcterms:W3CDTF">2025-04-30T02:02:00Z</dcterms:created>
  <dcterms:modified xsi:type="dcterms:W3CDTF">2025-04-30T02:02:00Z</dcterms:modified>
</cp:coreProperties>
</file>